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A" w:rsidRDefault="00394F8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74F7F" w:rsidRPr="00E3612A" w:rsidRDefault="00574F7F" w:rsidP="00574F7F">
      <w:pPr>
        <w:widowControl/>
        <w:jc w:val="center"/>
        <w:rPr>
          <w:rFonts w:ascii="Times New Roman" w:hAnsi="Times New Roman"/>
          <w:b/>
          <w:snapToGrid/>
          <w:sz w:val="40"/>
          <w:szCs w:val="40"/>
        </w:rPr>
      </w:pPr>
      <w:r w:rsidRPr="00E3612A">
        <w:rPr>
          <w:rFonts w:ascii="Times New Roman" w:hAnsi="Times New Roman"/>
          <w:b/>
          <w:snapToGrid/>
          <w:sz w:val="40"/>
          <w:szCs w:val="40"/>
        </w:rPr>
        <w:t>РЕШЕНИЕ</w:t>
      </w:r>
    </w:p>
    <w:p w:rsidR="00394F8A" w:rsidRPr="001B7A11" w:rsidRDefault="00394F8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E3612A" w:rsidRPr="00E3612A" w:rsidRDefault="00CE2D38" w:rsidP="00E3612A">
      <w:pPr>
        <w:rPr>
          <w:rFonts w:ascii="Times New Roman" w:hAnsi="Times New Roman"/>
          <w:sz w:val="24"/>
          <w:szCs w:val="24"/>
        </w:rPr>
      </w:pPr>
      <w:r w:rsidRPr="00E3612A">
        <w:rPr>
          <w:rFonts w:ascii="Times New Roman" w:hAnsi="Times New Roman"/>
          <w:snapToGrid/>
          <w:sz w:val="24"/>
          <w:szCs w:val="24"/>
        </w:rPr>
        <w:t xml:space="preserve"> </w:t>
      </w:r>
      <w:r w:rsidR="00E3612A" w:rsidRPr="00E3612A">
        <w:rPr>
          <w:rFonts w:ascii="Times New Roman" w:hAnsi="Times New Roman"/>
          <w:sz w:val="24"/>
          <w:szCs w:val="24"/>
        </w:rPr>
        <w:t xml:space="preserve">«25» января 2023 г.                                                                                        </w:t>
      </w:r>
      <w:r w:rsidR="00E3612A">
        <w:rPr>
          <w:rFonts w:ascii="Times New Roman" w:hAnsi="Times New Roman"/>
          <w:sz w:val="24"/>
          <w:szCs w:val="24"/>
        </w:rPr>
        <w:t xml:space="preserve">                      </w:t>
      </w:r>
      <w:r w:rsidR="00E3612A" w:rsidRPr="00E3612A">
        <w:rPr>
          <w:rFonts w:ascii="Times New Roman" w:hAnsi="Times New Roman"/>
          <w:sz w:val="24"/>
          <w:szCs w:val="24"/>
        </w:rPr>
        <w:t xml:space="preserve"> № 1/2</w:t>
      </w:r>
    </w:p>
    <w:p w:rsidR="00574F7F" w:rsidRPr="00E3612A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E3612A" w:rsidRDefault="00574F7F" w:rsidP="00E3612A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3612A">
        <w:rPr>
          <w:rFonts w:ascii="Times New Roman" w:hAnsi="Times New Roman"/>
          <w:b/>
          <w:sz w:val="24"/>
          <w:szCs w:val="24"/>
        </w:rPr>
        <w:t xml:space="preserve">Об установлении размера дохода, необходимого для признания граждан </w:t>
      </w:r>
      <w:proofErr w:type="gramStart"/>
      <w:r w:rsidRPr="00E3612A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E3612A">
        <w:rPr>
          <w:rFonts w:ascii="Times New Roman" w:hAnsi="Times New Roman"/>
          <w:b/>
          <w:sz w:val="24"/>
          <w:szCs w:val="24"/>
        </w:rPr>
        <w:t>, на 20</w:t>
      </w:r>
      <w:r w:rsidR="004C2410" w:rsidRPr="00E3612A">
        <w:rPr>
          <w:rFonts w:ascii="Times New Roman" w:hAnsi="Times New Roman"/>
          <w:b/>
          <w:sz w:val="24"/>
          <w:szCs w:val="24"/>
        </w:rPr>
        <w:t>2</w:t>
      </w:r>
      <w:r w:rsidR="00E3612A">
        <w:rPr>
          <w:rFonts w:ascii="Times New Roman" w:hAnsi="Times New Roman"/>
          <w:b/>
          <w:sz w:val="24"/>
          <w:szCs w:val="24"/>
        </w:rPr>
        <w:t>3</w:t>
      </w:r>
      <w:r w:rsidRPr="00E3612A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 w:rsidRPr="00E3612A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 w:rsidRPr="00E3612A">
        <w:rPr>
          <w:rFonts w:ascii="Times New Roman" w:hAnsi="Times New Roman"/>
          <w:b/>
          <w:sz w:val="24"/>
          <w:szCs w:val="24"/>
        </w:rPr>
        <w:t xml:space="preserve"> </w:t>
      </w:r>
      <w:r w:rsidR="00CE2D38" w:rsidRPr="00E3612A">
        <w:rPr>
          <w:rFonts w:ascii="Times New Roman" w:hAnsi="Times New Roman"/>
          <w:b/>
          <w:sz w:val="24"/>
          <w:szCs w:val="24"/>
        </w:rPr>
        <w:t xml:space="preserve">Сергиевск </w:t>
      </w:r>
      <w:r w:rsidRPr="00E3612A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</w:p>
    <w:p w:rsidR="00574F7F" w:rsidRPr="00E3612A" w:rsidRDefault="00574F7F" w:rsidP="00E3612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3612A" w:rsidRPr="00E3612A" w:rsidRDefault="00574F7F" w:rsidP="005F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12A">
        <w:rPr>
          <w:rFonts w:ascii="Times New Roman" w:hAnsi="Times New Roman" w:cs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 w:rsidRPr="00E3612A">
        <w:rPr>
          <w:rFonts w:ascii="Times New Roman" w:hAnsi="Times New Roman" w:cs="Times New Roman"/>
          <w:sz w:val="24"/>
          <w:szCs w:val="24"/>
        </w:rPr>
        <w:t xml:space="preserve">м сельского  поселения </w:t>
      </w:r>
      <w:r w:rsidR="00CE2D38" w:rsidRPr="00E3612A">
        <w:rPr>
          <w:rFonts w:ascii="Times New Roman" w:hAnsi="Times New Roman" w:cs="Times New Roman"/>
          <w:sz w:val="24"/>
          <w:szCs w:val="24"/>
        </w:rPr>
        <w:t>Сергиевск</w:t>
      </w:r>
      <w:r w:rsidR="00DB5974" w:rsidRPr="00E3612A">
        <w:rPr>
          <w:rFonts w:ascii="Times New Roman" w:hAnsi="Times New Roman" w:cs="Times New Roman"/>
          <w:sz w:val="24"/>
          <w:szCs w:val="24"/>
        </w:rPr>
        <w:t xml:space="preserve"> </w:t>
      </w:r>
      <w:r w:rsidRPr="00E361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E7360" w:rsidRPr="00E3612A">
        <w:rPr>
          <w:rFonts w:ascii="Times New Roman" w:hAnsi="Times New Roman" w:cs="Times New Roman"/>
          <w:sz w:val="24"/>
          <w:szCs w:val="24"/>
        </w:rPr>
        <w:t>Сергиевский,</w:t>
      </w:r>
      <w:r w:rsidR="005F7024" w:rsidRPr="00E3612A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с </w:t>
      </w:r>
      <w:hyperlink r:id="rId7" w:history="1">
        <w:r w:rsidR="005F7024" w:rsidRPr="00E361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E3612A">
        <w:rPr>
          <w:rFonts w:ascii="Times New Roman" w:hAnsi="Times New Roman" w:cs="Times New Roman"/>
          <w:sz w:val="24"/>
          <w:szCs w:val="24"/>
        </w:rPr>
        <w:t xml:space="preserve"> Самарской области от 28.12.2004 №170-ГД «О порядке установления величины прожиточного минимума в Самарской</w:t>
      </w:r>
      <w:proofErr w:type="gramEnd"/>
      <w:r w:rsidR="005F7024" w:rsidRPr="00E3612A"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Pr="00E3612A">
        <w:rPr>
          <w:rFonts w:ascii="Times New Roman" w:hAnsi="Times New Roman" w:cs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</w:t>
      </w:r>
    </w:p>
    <w:p w:rsidR="00574F7F" w:rsidRPr="00E3612A" w:rsidRDefault="00574F7F" w:rsidP="005F7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12A">
        <w:rPr>
          <w:rFonts w:ascii="Times New Roman" w:hAnsi="Times New Roman" w:cs="Times New Roman"/>
          <w:sz w:val="24"/>
          <w:szCs w:val="24"/>
        </w:rPr>
        <w:t xml:space="preserve"> Собрание Представителей с</w:t>
      </w:r>
      <w:r w:rsidR="008B1911" w:rsidRPr="00E3612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E2D38" w:rsidRPr="00E3612A">
        <w:rPr>
          <w:rFonts w:ascii="Times New Roman" w:hAnsi="Times New Roman" w:cs="Times New Roman"/>
          <w:sz w:val="24"/>
          <w:szCs w:val="24"/>
        </w:rPr>
        <w:t xml:space="preserve">Сергиевск </w:t>
      </w:r>
      <w:r w:rsidRPr="00E3612A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574F7F" w:rsidRPr="00E3612A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E3612A" w:rsidRDefault="00E3612A" w:rsidP="00E3612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4F7F" w:rsidRPr="00E3612A">
        <w:rPr>
          <w:rFonts w:ascii="Times New Roman" w:hAnsi="Times New Roman"/>
          <w:sz w:val="24"/>
          <w:szCs w:val="24"/>
        </w:rPr>
        <w:t>РЕШИЛО:</w:t>
      </w:r>
    </w:p>
    <w:p w:rsidR="00C2519D" w:rsidRPr="00E3612A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E3612A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3612A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B2051" w:rsidRPr="00E3612A">
        <w:rPr>
          <w:rFonts w:ascii="Times New Roman" w:hAnsi="Times New Roman" w:cs="Times New Roman"/>
          <w:sz w:val="24"/>
          <w:szCs w:val="24"/>
        </w:rPr>
        <w:t>на 20</w:t>
      </w:r>
      <w:r w:rsidR="004C2410" w:rsidRPr="00E3612A">
        <w:rPr>
          <w:rFonts w:ascii="Times New Roman" w:hAnsi="Times New Roman" w:cs="Times New Roman"/>
          <w:sz w:val="24"/>
          <w:szCs w:val="24"/>
        </w:rPr>
        <w:t>2</w:t>
      </w:r>
      <w:r w:rsidR="00E3612A" w:rsidRPr="00E3612A">
        <w:rPr>
          <w:rFonts w:ascii="Times New Roman" w:hAnsi="Times New Roman" w:cs="Times New Roman"/>
          <w:sz w:val="24"/>
          <w:szCs w:val="24"/>
        </w:rPr>
        <w:t>3</w:t>
      </w:r>
      <w:r w:rsidR="000B2051" w:rsidRPr="00E3612A">
        <w:rPr>
          <w:rFonts w:ascii="Times New Roman" w:hAnsi="Times New Roman" w:cs="Times New Roman"/>
          <w:sz w:val="24"/>
          <w:szCs w:val="24"/>
        </w:rPr>
        <w:t xml:space="preserve"> год размер дохода, приходящий</w:t>
      </w:r>
      <w:r w:rsidRPr="00E3612A">
        <w:rPr>
          <w:rFonts w:ascii="Times New Roman" w:hAnsi="Times New Roman" w:cs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E3612A">
        <w:rPr>
          <w:rFonts w:ascii="Times New Roman" w:hAnsi="Times New Roman" w:cs="Times New Roman"/>
          <w:sz w:val="24"/>
          <w:szCs w:val="24"/>
        </w:rPr>
        <w:t>ый</w:t>
      </w:r>
      <w:r w:rsidRPr="00E3612A">
        <w:rPr>
          <w:rFonts w:ascii="Times New Roman" w:hAnsi="Times New Roman" w:cs="Times New Roman"/>
          <w:sz w:val="24"/>
          <w:szCs w:val="24"/>
        </w:rPr>
        <w:t xml:space="preserve"> для признания граждан малоимущими, в целях </w:t>
      </w:r>
      <w:r w:rsidR="000B2051" w:rsidRPr="00E3612A">
        <w:rPr>
          <w:rFonts w:ascii="Times New Roman" w:hAnsi="Times New Roman" w:cs="Times New Roman"/>
          <w:sz w:val="24"/>
          <w:szCs w:val="24"/>
        </w:rPr>
        <w:t>принятия их на учет в качестве нуждающихся в</w:t>
      </w:r>
      <w:r w:rsidRPr="00E3612A">
        <w:rPr>
          <w:rFonts w:ascii="Times New Roman" w:hAnsi="Times New Roman" w:cs="Times New Roman"/>
          <w:sz w:val="24"/>
          <w:szCs w:val="24"/>
        </w:rPr>
        <w:t xml:space="preserve"> жилых помещени</w:t>
      </w:r>
      <w:r w:rsidR="000B2051" w:rsidRPr="00E3612A">
        <w:rPr>
          <w:rFonts w:ascii="Times New Roman" w:hAnsi="Times New Roman" w:cs="Times New Roman"/>
          <w:sz w:val="24"/>
          <w:szCs w:val="24"/>
        </w:rPr>
        <w:t>ях</w:t>
      </w:r>
      <w:r w:rsidRPr="00E3612A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0B2051" w:rsidRPr="00E3612A">
        <w:rPr>
          <w:rFonts w:ascii="Times New Roman" w:hAnsi="Times New Roman" w:cs="Times New Roman"/>
          <w:sz w:val="24"/>
          <w:szCs w:val="24"/>
        </w:rPr>
        <w:t>, предоставляемых</w:t>
      </w:r>
      <w:r w:rsidRPr="00E3612A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0B2051" w:rsidRPr="00E3612A">
        <w:rPr>
          <w:rFonts w:ascii="Times New Roman" w:hAnsi="Times New Roman" w:cs="Times New Roman"/>
          <w:sz w:val="24"/>
          <w:szCs w:val="24"/>
        </w:rPr>
        <w:t>,</w:t>
      </w:r>
      <w:r w:rsidRPr="00E3612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F2C27" w:rsidRPr="00E3612A">
        <w:rPr>
          <w:rFonts w:ascii="Times New Roman" w:hAnsi="Times New Roman" w:cs="Times New Roman"/>
          <w:sz w:val="24"/>
          <w:szCs w:val="24"/>
        </w:rPr>
        <w:t>1</w:t>
      </w:r>
      <w:r w:rsidR="00DB5974" w:rsidRPr="00E3612A">
        <w:rPr>
          <w:rFonts w:ascii="Times New Roman" w:hAnsi="Times New Roman" w:cs="Times New Roman"/>
          <w:sz w:val="24"/>
          <w:szCs w:val="24"/>
        </w:rPr>
        <w:t xml:space="preserve"> </w:t>
      </w:r>
      <w:r w:rsidRPr="00E3612A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E3612A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E3612A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E36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E3612A">
        <w:rPr>
          <w:rFonts w:ascii="Times New Roman" w:hAnsi="Times New Roman" w:cs="Times New Roman"/>
          <w:sz w:val="24"/>
          <w:szCs w:val="24"/>
        </w:rPr>
        <w:t xml:space="preserve">за расчетный период, равный одному календарному году, предшествующему месяцу обращения </w:t>
      </w:r>
      <w:r w:rsidR="000B2051" w:rsidRPr="00E3612A">
        <w:rPr>
          <w:rFonts w:ascii="Times New Roman" w:hAnsi="Times New Roman" w:cs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E3612A">
        <w:rPr>
          <w:rFonts w:ascii="Times New Roman" w:hAnsi="Times New Roman" w:cs="Times New Roman"/>
          <w:sz w:val="24"/>
          <w:szCs w:val="24"/>
        </w:rPr>
        <w:t>.</w:t>
      </w:r>
    </w:p>
    <w:p w:rsidR="00275D9C" w:rsidRPr="00E3612A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E3612A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E3612A">
        <w:rPr>
          <w:rFonts w:ascii="Times New Roman" w:hAnsi="Times New Roman"/>
          <w:snapToGrid/>
          <w:sz w:val="24"/>
          <w:szCs w:val="24"/>
        </w:rPr>
        <w:t>Решение</w:t>
      </w:r>
      <w:r w:rsidRPr="00E3612A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E3612A">
        <w:rPr>
          <w:rFonts w:ascii="Times New Roman" w:hAnsi="Times New Roman"/>
          <w:snapToGrid/>
          <w:sz w:val="24"/>
          <w:szCs w:val="24"/>
        </w:rPr>
        <w:t>ий</w:t>
      </w:r>
      <w:r w:rsidR="00DB5974" w:rsidRPr="00E3612A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E3612A">
        <w:rPr>
          <w:rFonts w:ascii="Times New Roman" w:hAnsi="Times New Roman"/>
          <w:snapToGrid/>
          <w:sz w:val="24"/>
          <w:szCs w:val="24"/>
        </w:rPr>
        <w:t>вестник</w:t>
      </w:r>
      <w:r w:rsidRPr="00E3612A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E3612A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612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E3612A">
        <w:rPr>
          <w:rFonts w:ascii="Times New Roman" w:hAnsi="Times New Roman" w:cs="Times New Roman"/>
          <w:sz w:val="24"/>
          <w:szCs w:val="24"/>
        </w:rPr>
        <w:t>.</w:t>
      </w:r>
    </w:p>
    <w:p w:rsidR="00AE0B5E" w:rsidRPr="00E3612A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E3612A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Pr="00E3612A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 w:rsidRPr="00E3612A"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E3612A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E361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E2D38" w:rsidRPr="00E3612A">
        <w:rPr>
          <w:rFonts w:ascii="Times New Roman" w:hAnsi="Times New Roman"/>
          <w:sz w:val="24"/>
          <w:szCs w:val="24"/>
        </w:rPr>
        <w:t>Сергиевск</w:t>
      </w:r>
    </w:p>
    <w:p w:rsidR="00BE7360" w:rsidRPr="00E3612A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E3612A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</w:t>
      </w:r>
      <w:r w:rsidR="00E3612A">
        <w:rPr>
          <w:rFonts w:ascii="Times New Roman" w:hAnsi="Times New Roman"/>
          <w:sz w:val="24"/>
          <w:szCs w:val="24"/>
        </w:rPr>
        <w:t xml:space="preserve">         </w:t>
      </w:r>
      <w:r w:rsidRPr="00E3612A">
        <w:rPr>
          <w:rFonts w:ascii="Times New Roman" w:hAnsi="Times New Roman"/>
          <w:sz w:val="24"/>
          <w:szCs w:val="24"/>
        </w:rPr>
        <w:t xml:space="preserve"> </w:t>
      </w:r>
      <w:r w:rsidR="00E3612A">
        <w:rPr>
          <w:rFonts w:ascii="Times New Roman" w:hAnsi="Times New Roman"/>
          <w:sz w:val="24"/>
          <w:szCs w:val="24"/>
        </w:rPr>
        <w:t xml:space="preserve"> </w:t>
      </w:r>
      <w:r w:rsidR="00394F8A" w:rsidRPr="00E3612A">
        <w:rPr>
          <w:rFonts w:ascii="Times New Roman" w:hAnsi="Times New Roman"/>
          <w:sz w:val="24"/>
          <w:szCs w:val="24"/>
        </w:rPr>
        <w:t>Т.Н. Глушкова</w:t>
      </w:r>
    </w:p>
    <w:p w:rsidR="00BE7360" w:rsidRPr="00E3612A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E3612A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E3612A" w:rsidRDefault="00F773D5" w:rsidP="00E3612A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E3612A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E3612A">
        <w:rPr>
          <w:rFonts w:ascii="Times New Roman" w:hAnsi="Times New Roman"/>
          <w:sz w:val="24"/>
          <w:szCs w:val="24"/>
        </w:rPr>
        <w:t>Глава</w:t>
      </w:r>
      <w:r w:rsidR="00E81F1B" w:rsidRPr="00E3612A">
        <w:rPr>
          <w:rFonts w:ascii="Times New Roman" w:hAnsi="Times New Roman"/>
          <w:sz w:val="24"/>
          <w:szCs w:val="24"/>
        </w:rPr>
        <w:t xml:space="preserve"> </w:t>
      </w:r>
      <w:r w:rsidR="00E333F9" w:rsidRPr="00E3612A">
        <w:rPr>
          <w:rFonts w:ascii="Times New Roman" w:hAnsi="Times New Roman"/>
          <w:sz w:val="24"/>
          <w:szCs w:val="24"/>
        </w:rPr>
        <w:t>сельского</w:t>
      </w:r>
      <w:r w:rsidR="009854B4" w:rsidRPr="00E3612A">
        <w:rPr>
          <w:rFonts w:ascii="Times New Roman" w:hAnsi="Times New Roman"/>
          <w:sz w:val="24"/>
          <w:szCs w:val="24"/>
        </w:rPr>
        <w:t xml:space="preserve"> поселения </w:t>
      </w:r>
      <w:r w:rsidR="00CE2D38" w:rsidRPr="00E3612A">
        <w:rPr>
          <w:rFonts w:ascii="Times New Roman" w:hAnsi="Times New Roman"/>
          <w:sz w:val="24"/>
          <w:szCs w:val="24"/>
        </w:rPr>
        <w:t xml:space="preserve">Сергиевск </w:t>
      </w:r>
    </w:p>
    <w:p w:rsidR="00297BEC" w:rsidRPr="00E3612A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E3612A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 w:rsidRPr="00E3612A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E3612A">
        <w:rPr>
          <w:rFonts w:ascii="Times New Roman" w:hAnsi="Times New Roman"/>
          <w:sz w:val="24"/>
          <w:szCs w:val="24"/>
        </w:rPr>
        <w:t xml:space="preserve">     </w:t>
      </w:r>
      <w:r w:rsidR="00CE2D38" w:rsidRPr="00E3612A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CE2D38" w:rsidRPr="00E3612A">
        <w:rPr>
          <w:rFonts w:ascii="Times New Roman" w:hAnsi="Times New Roman"/>
          <w:sz w:val="24"/>
          <w:szCs w:val="24"/>
        </w:rPr>
        <w:t>Арчибасов</w:t>
      </w:r>
      <w:proofErr w:type="spellEnd"/>
    </w:p>
    <w:p w:rsidR="00E333F9" w:rsidRPr="00E3612A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E3612A" w:rsidSect="00E3612A">
      <w:pgSz w:w="11907" w:h="16840" w:code="9"/>
      <w:pgMar w:top="709" w:right="850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6E" w:rsidRDefault="00B46D6E">
      <w:r>
        <w:separator/>
      </w:r>
    </w:p>
  </w:endnote>
  <w:endnote w:type="continuationSeparator" w:id="0">
    <w:p w:rsidR="00B46D6E" w:rsidRDefault="00B4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6E" w:rsidRDefault="00B46D6E">
      <w:r>
        <w:separator/>
      </w:r>
    </w:p>
  </w:footnote>
  <w:footnote w:type="continuationSeparator" w:id="0">
    <w:p w:rsidR="00B46D6E" w:rsidRDefault="00B46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94F8A"/>
    <w:rsid w:val="003A79C0"/>
    <w:rsid w:val="003C1D9A"/>
    <w:rsid w:val="003C6680"/>
    <w:rsid w:val="003C7B7C"/>
    <w:rsid w:val="003D56EA"/>
    <w:rsid w:val="003E10BB"/>
    <w:rsid w:val="003E6626"/>
    <w:rsid w:val="00400161"/>
    <w:rsid w:val="00417F0F"/>
    <w:rsid w:val="004278C9"/>
    <w:rsid w:val="0043494C"/>
    <w:rsid w:val="004663A5"/>
    <w:rsid w:val="004772F9"/>
    <w:rsid w:val="00477D9E"/>
    <w:rsid w:val="0048091F"/>
    <w:rsid w:val="00484010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05BFE"/>
    <w:rsid w:val="00514776"/>
    <w:rsid w:val="00531227"/>
    <w:rsid w:val="00543FC3"/>
    <w:rsid w:val="00552396"/>
    <w:rsid w:val="0056218D"/>
    <w:rsid w:val="00574F7F"/>
    <w:rsid w:val="00594EA7"/>
    <w:rsid w:val="005B4675"/>
    <w:rsid w:val="005C0F64"/>
    <w:rsid w:val="005C6327"/>
    <w:rsid w:val="005D0A2A"/>
    <w:rsid w:val="005D635D"/>
    <w:rsid w:val="005E580B"/>
    <w:rsid w:val="005F6C8D"/>
    <w:rsid w:val="005F7024"/>
    <w:rsid w:val="006027A9"/>
    <w:rsid w:val="00605297"/>
    <w:rsid w:val="00605DA6"/>
    <w:rsid w:val="006075CF"/>
    <w:rsid w:val="006078D9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5AE0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07E5"/>
    <w:rsid w:val="00A11413"/>
    <w:rsid w:val="00A307CC"/>
    <w:rsid w:val="00A55B31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46D6E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2D3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3612A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A107E5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A107E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2725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Sergievsk</cp:lastModifiedBy>
  <cp:revision>27</cp:revision>
  <cp:lastPrinted>2023-04-04T07:37:00Z</cp:lastPrinted>
  <dcterms:created xsi:type="dcterms:W3CDTF">2016-03-21T12:27:00Z</dcterms:created>
  <dcterms:modified xsi:type="dcterms:W3CDTF">2023-04-04T07:38:00Z</dcterms:modified>
</cp:coreProperties>
</file>